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BBC19" w14:textId="095A150B" w:rsidR="00453081" w:rsidRPr="00953544" w:rsidRDefault="00453081" w:rsidP="00953544">
      <w:pPr>
        <w:pStyle w:val="Heading1"/>
      </w:pPr>
      <w:r w:rsidRPr="00953544">
        <w:t xml:space="preserve">Task </w:t>
      </w:r>
      <w:r w:rsidR="00E02EEA">
        <w:t>9</w:t>
      </w:r>
    </w:p>
    <w:p w14:paraId="73ABD615" w14:textId="136926BC" w:rsidR="00453081" w:rsidRPr="00953544" w:rsidRDefault="00E02EEA" w:rsidP="00953544">
      <w:pPr>
        <w:pStyle w:val="Heading2"/>
      </w:pPr>
      <w:r>
        <w:t>Ethical Dilemmas</w:t>
      </w:r>
    </w:p>
    <w:p w14:paraId="2240DD04" w14:textId="77777777" w:rsidR="00953544" w:rsidRDefault="00953544" w:rsidP="00953544"/>
    <w:p w14:paraId="43B9B0C9" w14:textId="2EDAF782" w:rsidR="00E02EEA" w:rsidRPr="00E02EEA" w:rsidRDefault="00E02EEA" w:rsidP="00E02EEA">
      <w:pPr>
        <w:rPr>
          <w:sz w:val="24"/>
          <w:szCs w:val="24"/>
        </w:rPr>
      </w:pPr>
      <w:r w:rsidRPr="00E02EEA">
        <w:rPr>
          <w:sz w:val="24"/>
          <w:szCs w:val="24"/>
        </w:rPr>
        <w:t>A company may very well have the legal right to monitor everything an employee does with its computer equipment. We are talking about the ethical aspects of having the ability to do so, not the legal aspects.</w:t>
      </w:r>
      <w:r w:rsidR="00334438">
        <w:rPr>
          <w:sz w:val="24"/>
          <w:szCs w:val="24"/>
        </w:rPr>
        <w:t xml:space="preserve"> Couple up with a classmate to discuss, then answer in your own words and opinion each of the following:</w:t>
      </w:r>
    </w:p>
    <w:p w14:paraId="2D6B9FD2" w14:textId="77777777" w:rsidR="00953544" w:rsidRPr="00E02EEA" w:rsidRDefault="00953544" w:rsidP="00953544">
      <w:pPr>
        <w:rPr>
          <w:sz w:val="24"/>
          <w:szCs w:val="24"/>
        </w:rPr>
      </w:pPr>
    </w:p>
    <w:p w14:paraId="6F35593D" w14:textId="44D01EE6" w:rsidR="00E02EEA" w:rsidRPr="00E02EEA" w:rsidRDefault="00E02EEA" w:rsidP="00E02EEA">
      <w:pPr>
        <w:pStyle w:val="Heading2"/>
      </w:pPr>
      <w:r w:rsidRPr="00E02EEA">
        <w:t>Ethical dilemma 1</w:t>
      </w:r>
    </w:p>
    <w:p w14:paraId="6CAD708E" w14:textId="6656E03D" w:rsidR="00E02EEA" w:rsidRPr="00E02EEA" w:rsidRDefault="00E02EEA" w:rsidP="00E02EEA">
      <w:pPr>
        <w:numPr>
          <w:ilvl w:val="0"/>
          <w:numId w:val="3"/>
        </w:numPr>
        <w:ind w:left="567" w:hanging="567"/>
        <w:rPr>
          <w:sz w:val="24"/>
          <w:szCs w:val="24"/>
        </w:rPr>
      </w:pPr>
      <w:r w:rsidRPr="00E02EEA">
        <w:rPr>
          <w:sz w:val="24"/>
          <w:szCs w:val="24"/>
        </w:rPr>
        <w:t>Should you read the private e-mail of your network users just because you can?</w:t>
      </w:r>
      <w:r>
        <w:rPr>
          <w:sz w:val="24"/>
          <w:szCs w:val="24"/>
        </w:rPr>
        <w:t xml:space="preserve"> What is the reason for your response?</w:t>
      </w:r>
      <w:r>
        <w:rPr>
          <w:sz w:val="24"/>
          <w:szCs w:val="24"/>
        </w:rPr>
        <w:br/>
      </w:r>
      <w:sdt>
        <w:sdtPr>
          <w:rPr>
            <w:sz w:val="24"/>
            <w:szCs w:val="24"/>
          </w:rPr>
          <w:id w:val="-339777383"/>
          <w:placeholder>
            <w:docPart w:val="DefaultPlaceholder_-1854013440"/>
          </w:placeholder>
          <w:showingPlcHdr/>
        </w:sdtPr>
        <w:sdtEndPr/>
        <w:sdtContent>
          <w:r w:rsidR="008C167F" w:rsidRPr="000262E1">
            <w:rPr>
              <w:rStyle w:val="PlaceholderText"/>
            </w:rPr>
            <w:t>Click or tap here to enter text.</w:t>
          </w:r>
        </w:sdtContent>
      </w:sdt>
      <w:r>
        <w:rPr>
          <w:sz w:val="24"/>
          <w:szCs w:val="24"/>
        </w:rPr>
        <w:br/>
      </w:r>
    </w:p>
    <w:p w14:paraId="54C3F5B0" w14:textId="415DD45C" w:rsidR="00E02EEA" w:rsidRPr="00E02EEA" w:rsidRDefault="00E02EEA" w:rsidP="00E02EEA">
      <w:pPr>
        <w:numPr>
          <w:ilvl w:val="0"/>
          <w:numId w:val="3"/>
        </w:numPr>
        <w:ind w:left="567" w:hanging="567"/>
        <w:rPr>
          <w:sz w:val="24"/>
          <w:szCs w:val="24"/>
        </w:rPr>
      </w:pPr>
      <w:r w:rsidRPr="00E02EEA">
        <w:rPr>
          <w:sz w:val="24"/>
          <w:szCs w:val="24"/>
        </w:rPr>
        <w:t xml:space="preserve">Is it </w:t>
      </w:r>
      <w:r>
        <w:rPr>
          <w:sz w:val="24"/>
          <w:szCs w:val="24"/>
        </w:rPr>
        <w:t>okay</w:t>
      </w:r>
      <w:r w:rsidRPr="00E02EEA">
        <w:rPr>
          <w:sz w:val="24"/>
          <w:szCs w:val="24"/>
        </w:rPr>
        <w:t xml:space="preserve"> to read employees' e-mail as a security measure to ensure that sensitive company information is not being disclosed?</w:t>
      </w:r>
      <w:r>
        <w:rPr>
          <w:sz w:val="24"/>
          <w:szCs w:val="24"/>
        </w:rPr>
        <w:t xml:space="preserve"> What is the reason for your response?</w:t>
      </w:r>
      <w:r>
        <w:rPr>
          <w:sz w:val="24"/>
          <w:szCs w:val="24"/>
        </w:rPr>
        <w:br/>
      </w:r>
      <w:sdt>
        <w:sdtPr>
          <w:rPr>
            <w:sz w:val="24"/>
            <w:szCs w:val="24"/>
          </w:rPr>
          <w:id w:val="1269197223"/>
          <w:placeholder>
            <w:docPart w:val="DefaultPlaceholder_-1854013440"/>
          </w:placeholder>
          <w:showingPlcHdr/>
        </w:sdtPr>
        <w:sdtEndPr/>
        <w:sdtContent>
          <w:r w:rsidR="008C167F" w:rsidRPr="000262E1">
            <w:rPr>
              <w:rStyle w:val="PlaceholderText"/>
            </w:rPr>
            <w:t>Click or tap here to enter text.</w:t>
          </w:r>
        </w:sdtContent>
      </w:sdt>
      <w:r>
        <w:rPr>
          <w:sz w:val="24"/>
          <w:szCs w:val="24"/>
        </w:rPr>
        <w:br/>
      </w:r>
    </w:p>
    <w:p w14:paraId="7CB555BF" w14:textId="6D210D4E" w:rsidR="00E02EEA" w:rsidRPr="00E02EEA" w:rsidRDefault="00E02EEA" w:rsidP="00E02EEA">
      <w:pPr>
        <w:numPr>
          <w:ilvl w:val="0"/>
          <w:numId w:val="3"/>
        </w:numPr>
        <w:ind w:left="567" w:hanging="567"/>
        <w:rPr>
          <w:sz w:val="24"/>
          <w:szCs w:val="24"/>
        </w:rPr>
      </w:pPr>
      <w:r w:rsidRPr="00E02EEA">
        <w:rPr>
          <w:sz w:val="24"/>
          <w:szCs w:val="24"/>
        </w:rPr>
        <w:t xml:space="preserve">Is it </w:t>
      </w:r>
      <w:r>
        <w:rPr>
          <w:sz w:val="24"/>
          <w:szCs w:val="24"/>
        </w:rPr>
        <w:t>okay</w:t>
      </w:r>
      <w:r w:rsidRPr="00E02EEA">
        <w:rPr>
          <w:sz w:val="24"/>
          <w:szCs w:val="24"/>
        </w:rPr>
        <w:t xml:space="preserve"> to read employees' e-mail to ensure that company rules (for instance, against personal use of the e-mail system) aren't being violated? If you do read employees' e-mail, should you disclose that policy to them? Before or after the fact?</w:t>
      </w:r>
      <w:r>
        <w:rPr>
          <w:sz w:val="24"/>
          <w:szCs w:val="24"/>
        </w:rPr>
        <w:br/>
        <w:t>Again, what are the reasons for your response?</w:t>
      </w:r>
      <w:r>
        <w:rPr>
          <w:sz w:val="24"/>
          <w:szCs w:val="24"/>
        </w:rPr>
        <w:br/>
      </w:r>
      <w:sdt>
        <w:sdtPr>
          <w:rPr>
            <w:sz w:val="24"/>
            <w:szCs w:val="24"/>
          </w:rPr>
          <w:id w:val="-458578224"/>
          <w:placeholder>
            <w:docPart w:val="DefaultPlaceholder_-1854013440"/>
          </w:placeholder>
          <w:showingPlcHdr/>
        </w:sdtPr>
        <w:sdtEndPr/>
        <w:sdtContent>
          <w:r w:rsidR="008C167F" w:rsidRPr="000262E1">
            <w:rPr>
              <w:rStyle w:val="PlaceholderText"/>
            </w:rPr>
            <w:t>Click or tap here to enter text.</w:t>
          </w:r>
        </w:sdtContent>
      </w:sdt>
      <w:r>
        <w:rPr>
          <w:sz w:val="24"/>
          <w:szCs w:val="24"/>
        </w:rPr>
        <w:br/>
      </w:r>
    </w:p>
    <w:p w14:paraId="53A78768" w14:textId="77777777" w:rsidR="00E02EEA" w:rsidRPr="00E02EEA" w:rsidRDefault="00E02EEA" w:rsidP="00E02EEA">
      <w:pPr>
        <w:rPr>
          <w:sz w:val="24"/>
          <w:szCs w:val="24"/>
        </w:rPr>
      </w:pPr>
    </w:p>
    <w:p w14:paraId="44FE6239" w14:textId="7F3E385D" w:rsidR="00E02EEA" w:rsidRPr="00E02EEA" w:rsidRDefault="00E02EEA" w:rsidP="00E02EEA">
      <w:pPr>
        <w:pStyle w:val="Heading2"/>
      </w:pPr>
      <w:bookmarkStart w:id="0" w:name="_bookmark12"/>
      <w:bookmarkEnd w:id="0"/>
      <w:r w:rsidRPr="00E02EEA">
        <w:t>Ethical dilemma 2</w:t>
      </w:r>
    </w:p>
    <w:p w14:paraId="38F639F6" w14:textId="3F350836" w:rsidR="00E02EEA" w:rsidRPr="00E02EEA" w:rsidRDefault="00E02EEA" w:rsidP="00E02EEA">
      <w:pPr>
        <w:numPr>
          <w:ilvl w:val="0"/>
          <w:numId w:val="2"/>
        </w:numPr>
        <w:ind w:left="567" w:hanging="567"/>
        <w:rPr>
          <w:sz w:val="24"/>
          <w:szCs w:val="24"/>
        </w:rPr>
      </w:pPr>
      <w:r w:rsidRPr="00E02EEA">
        <w:rPr>
          <w:sz w:val="24"/>
          <w:szCs w:val="24"/>
        </w:rPr>
        <w:t xml:space="preserve">Is it </w:t>
      </w:r>
      <w:r>
        <w:rPr>
          <w:sz w:val="24"/>
          <w:szCs w:val="24"/>
        </w:rPr>
        <w:t>okay</w:t>
      </w:r>
      <w:r w:rsidRPr="00E02EEA">
        <w:rPr>
          <w:sz w:val="24"/>
          <w:szCs w:val="24"/>
        </w:rPr>
        <w:t xml:space="preserve"> to monitor the websites visited by your network users?</w:t>
      </w:r>
      <w:r>
        <w:rPr>
          <w:sz w:val="24"/>
          <w:szCs w:val="24"/>
        </w:rPr>
        <w:t xml:space="preserve"> What is the reason for your response?</w:t>
      </w:r>
      <w:r>
        <w:rPr>
          <w:sz w:val="24"/>
          <w:szCs w:val="24"/>
        </w:rPr>
        <w:br/>
      </w:r>
      <w:sdt>
        <w:sdtPr>
          <w:rPr>
            <w:sz w:val="24"/>
            <w:szCs w:val="24"/>
          </w:rPr>
          <w:id w:val="730113682"/>
          <w:placeholder>
            <w:docPart w:val="DefaultPlaceholder_-1854013440"/>
          </w:placeholder>
          <w:showingPlcHdr/>
        </w:sdtPr>
        <w:sdtEndPr/>
        <w:sdtContent>
          <w:r w:rsidR="008C167F" w:rsidRPr="000262E1">
            <w:rPr>
              <w:rStyle w:val="PlaceholderText"/>
            </w:rPr>
            <w:t>Click or tap here to enter text.</w:t>
          </w:r>
        </w:sdtContent>
      </w:sdt>
      <w:r>
        <w:rPr>
          <w:sz w:val="24"/>
          <w:szCs w:val="24"/>
        </w:rPr>
        <w:br/>
      </w:r>
    </w:p>
    <w:p w14:paraId="63491ADC" w14:textId="4417173D" w:rsidR="00E02EEA" w:rsidRPr="00E02EEA" w:rsidRDefault="00E02EEA" w:rsidP="00E02EEA">
      <w:pPr>
        <w:numPr>
          <w:ilvl w:val="0"/>
          <w:numId w:val="2"/>
        </w:numPr>
        <w:ind w:left="567" w:hanging="567"/>
        <w:rPr>
          <w:sz w:val="24"/>
          <w:szCs w:val="24"/>
        </w:rPr>
      </w:pPr>
      <w:r w:rsidRPr="00E02EEA">
        <w:rPr>
          <w:sz w:val="24"/>
          <w:szCs w:val="24"/>
        </w:rPr>
        <w:t>Should you routinely keep logs of visited sites?</w:t>
      </w:r>
      <w:r>
        <w:rPr>
          <w:sz w:val="24"/>
          <w:szCs w:val="24"/>
        </w:rPr>
        <w:t xml:space="preserve"> Why?</w:t>
      </w:r>
      <w:r>
        <w:rPr>
          <w:sz w:val="24"/>
          <w:szCs w:val="24"/>
        </w:rPr>
        <w:br/>
      </w:r>
      <w:sdt>
        <w:sdtPr>
          <w:rPr>
            <w:sz w:val="24"/>
            <w:szCs w:val="24"/>
          </w:rPr>
          <w:id w:val="205147273"/>
          <w:placeholder>
            <w:docPart w:val="DefaultPlaceholder_-1854013440"/>
          </w:placeholder>
          <w:showingPlcHdr/>
        </w:sdtPr>
        <w:sdtEndPr/>
        <w:sdtContent>
          <w:r w:rsidR="008C167F" w:rsidRPr="000262E1">
            <w:rPr>
              <w:rStyle w:val="PlaceholderText"/>
            </w:rPr>
            <w:t>Click or tap here to enter text.</w:t>
          </w:r>
        </w:sdtContent>
      </w:sdt>
      <w:r>
        <w:rPr>
          <w:sz w:val="24"/>
          <w:szCs w:val="24"/>
        </w:rPr>
        <w:br/>
      </w:r>
    </w:p>
    <w:p w14:paraId="1B8614D7" w14:textId="5A9C61A2" w:rsidR="00E02EEA" w:rsidRPr="00E02EEA" w:rsidRDefault="00E02EEA" w:rsidP="00E02EEA">
      <w:pPr>
        <w:numPr>
          <w:ilvl w:val="0"/>
          <w:numId w:val="2"/>
        </w:numPr>
        <w:ind w:left="567" w:hanging="567"/>
        <w:rPr>
          <w:sz w:val="24"/>
          <w:szCs w:val="24"/>
        </w:rPr>
      </w:pPr>
      <w:r w:rsidRPr="00E02EEA">
        <w:rPr>
          <w:sz w:val="24"/>
          <w:szCs w:val="24"/>
        </w:rPr>
        <w:t>Is it negligent not to monitor such internet usage, to prevent, for example, the possibility of pornography in the workplace, which could create a hostile work environment?</w:t>
      </w:r>
      <w:r>
        <w:rPr>
          <w:sz w:val="24"/>
          <w:szCs w:val="24"/>
        </w:rPr>
        <w:t xml:space="preserve"> What are the reasons for your response?</w:t>
      </w:r>
      <w:r>
        <w:rPr>
          <w:sz w:val="24"/>
          <w:szCs w:val="24"/>
        </w:rPr>
        <w:br/>
      </w:r>
      <w:sdt>
        <w:sdtPr>
          <w:rPr>
            <w:sz w:val="24"/>
            <w:szCs w:val="24"/>
          </w:rPr>
          <w:id w:val="1010642897"/>
          <w:placeholder>
            <w:docPart w:val="DefaultPlaceholder_-1854013440"/>
          </w:placeholder>
          <w:showingPlcHdr/>
        </w:sdtPr>
        <w:sdtEndPr/>
        <w:sdtContent>
          <w:r w:rsidR="008C167F" w:rsidRPr="000262E1">
            <w:rPr>
              <w:rStyle w:val="PlaceholderText"/>
            </w:rPr>
            <w:t>Click or tap here to enter text.</w:t>
          </w:r>
        </w:sdtContent>
      </w:sdt>
      <w:r>
        <w:rPr>
          <w:sz w:val="24"/>
          <w:szCs w:val="24"/>
        </w:rPr>
        <w:br/>
      </w:r>
      <w:r>
        <w:rPr>
          <w:sz w:val="24"/>
          <w:szCs w:val="24"/>
        </w:rPr>
        <w:lastRenderedPageBreak/>
        <w:br/>
      </w:r>
    </w:p>
    <w:p w14:paraId="2D069A48" w14:textId="11054DAF" w:rsidR="00E02EEA" w:rsidRPr="00E02EEA" w:rsidRDefault="00E02EEA" w:rsidP="00E02EEA">
      <w:pPr>
        <w:pStyle w:val="Heading2"/>
      </w:pPr>
      <w:bookmarkStart w:id="1" w:name="_bookmark13"/>
      <w:bookmarkEnd w:id="1"/>
      <w:r w:rsidRPr="00E02EEA">
        <w:t>Ethical dilemma 3</w:t>
      </w:r>
    </w:p>
    <w:p w14:paraId="12C5985F" w14:textId="221E8418" w:rsidR="00E02EEA" w:rsidRPr="00E02EEA" w:rsidRDefault="00E02EEA" w:rsidP="00E02EEA">
      <w:pPr>
        <w:numPr>
          <w:ilvl w:val="0"/>
          <w:numId w:val="1"/>
        </w:numPr>
        <w:ind w:left="567" w:hanging="567"/>
        <w:rPr>
          <w:sz w:val="24"/>
          <w:szCs w:val="24"/>
        </w:rPr>
      </w:pPr>
      <w:r w:rsidRPr="00E02EEA">
        <w:rPr>
          <w:sz w:val="24"/>
          <w:szCs w:val="24"/>
        </w:rPr>
        <w:t xml:space="preserve">Is it </w:t>
      </w:r>
      <w:r>
        <w:rPr>
          <w:sz w:val="24"/>
          <w:szCs w:val="24"/>
        </w:rPr>
        <w:t>okay</w:t>
      </w:r>
      <w:r w:rsidRPr="00E02EEA">
        <w:rPr>
          <w:sz w:val="24"/>
          <w:szCs w:val="24"/>
        </w:rPr>
        <w:t xml:space="preserve"> to place </w:t>
      </w:r>
      <w:hyperlink r:id="rId5">
        <w:r w:rsidRPr="00E02EEA">
          <w:rPr>
            <w:rStyle w:val="Hyperlink"/>
            <w:sz w:val="24"/>
            <w:szCs w:val="24"/>
          </w:rPr>
          <w:t xml:space="preserve">key loggers </w:t>
        </w:r>
      </w:hyperlink>
      <w:r w:rsidRPr="00E02EEA">
        <w:rPr>
          <w:sz w:val="24"/>
          <w:szCs w:val="24"/>
        </w:rPr>
        <w:t>on machines on the network to capture everything the user types?</w:t>
      </w:r>
      <w:r>
        <w:rPr>
          <w:sz w:val="24"/>
          <w:szCs w:val="24"/>
        </w:rPr>
        <w:t xml:space="preserve"> What reasons can you think for your response?</w:t>
      </w:r>
      <w:r>
        <w:rPr>
          <w:sz w:val="24"/>
          <w:szCs w:val="24"/>
        </w:rPr>
        <w:br/>
      </w:r>
      <w:sdt>
        <w:sdtPr>
          <w:rPr>
            <w:sz w:val="24"/>
            <w:szCs w:val="24"/>
          </w:rPr>
          <w:id w:val="554430261"/>
          <w:placeholder>
            <w:docPart w:val="DefaultPlaceholder_-1854013440"/>
          </w:placeholder>
          <w:showingPlcHdr/>
        </w:sdtPr>
        <w:sdtEndPr/>
        <w:sdtContent>
          <w:r w:rsidR="008C167F" w:rsidRPr="000262E1">
            <w:rPr>
              <w:rStyle w:val="PlaceholderText"/>
            </w:rPr>
            <w:t>Click or tap here to enter text.</w:t>
          </w:r>
        </w:sdtContent>
      </w:sdt>
      <w:r>
        <w:rPr>
          <w:sz w:val="24"/>
          <w:szCs w:val="24"/>
        </w:rPr>
        <w:br/>
      </w:r>
    </w:p>
    <w:p w14:paraId="784AF82B" w14:textId="4E3584B7" w:rsidR="00E02EEA" w:rsidRPr="00E02EEA" w:rsidRDefault="00E02EEA" w:rsidP="00E02EEA">
      <w:pPr>
        <w:numPr>
          <w:ilvl w:val="0"/>
          <w:numId w:val="1"/>
        </w:numPr>
        <w:ind w:left="567" w:hanging="567"/>
        <w:rPr>
          <w:sz w:val="24"/>
          <w:szCs w:val="24"/>
        </w:rPr>
      </w:pPr>
      <w:r w:rsidRPr="00E02EEA">
        <w:rPr>
          <w:sz w:val="24"/>
          <w:szCs w:val="24"/>
        </w:rPr>
        <w:t>Is it acceptable to place screen capture programs so you can see everything that is displayed?</w:t>
      </w:r>
      <w:r>
        <w:rPr>
          <w:sz w:val="24"/>
          <w:szCs w:val="24"/>
        </w:rPr>
        <w:t xml:space="preserve"> Again, what are your reasons for you thinking this?</w:t>
      </w:r>
      <w:r>
        <w:rPr>
          <w:sz w:val="24"/>
          <w:szCs w:val="24"/>
        </w:rPr>
        <w:br/>
      </w:r>
      <w:sdt>
        <w:sdtPr>
          <w:rPr>
            <w:sz w:val="24"/>
            <w:szCs w:val="24"/>
          </w:rPr>
          <w:id w:val="-742803614"/>
          <w:placeholder>
            <w:docPart w:val="DefaultPlaceholder_-1854013440"/>
          </w:placeholder>
          <w:showingPlcHdr/>
        </w:sdtPr>
        <w:sdtEndPr/>
        <w:sdtContent>
          <w:r w:rsidR="008C167F" w:rsidRPr="000262E1">
            <w:rPr>
              <w:rStyle w:val="PlaceholderText"/>
            </w:rPr>
            <w:t>Click or tap here to enter text.</w:t>
          </w:r>
        </w:sdtContent>
      </w:sdt>
      <w:r>
        <w:rPr>
          <w:sz w:val="24"/>
          <w:szCs w:val="24"/>
        </w:rPr>
        <w:br/>
      </w:r>
    </w:p>
    <w:p w14:paraId="14DF0C11" w14:textId="4737AA5E" w:rsidR="00953544" w:rsidRPr="00E02EEA" w:rsidRDefault="00E02EEA" w:rsidP="00953544">
      <w:pPr>
        <w:numPr>
          <w:ilvl w:val="0"/>
          <w:numId w:val="1"/>
        </w:numPr>
        <w:ind w:left="567" w:hanging="567"/>
        <w:rPr>
          <w:sz w:val="24"/>
          <w:szCs w:val="24"/>
        </w:rPr>
      </w:pPr>
      <w:r w:rsidRPr="00E02EEA">
        <w:rPr>
          <w:sz w:val="24"/>
          <w:szCs w:val="24"/>
        </w:rPr>
        <w:t>Should users be informed that they are being watched in this way?</w:t>
      </w:r>
      <w:r>
        <w:rPr>
          <w:sz w:val="24"/>
          <w:szCs w:val="24"/>
        </w:rPr>
        <w:br/>
      </w:r>
      <w:sdt>
        <w:sdtPr>
          <w:rPr>
            <w:sz w:val="24"/>
            <w:szCs w:val="24"/>
          </w:rPr>
          <w:id w:val="-609658385"/>
          <w:placeholder>
            <w:docPart w:val="DefaultPlaceholder_-1854013440"/>
          </w:placeholder>
          <w:showingPlcHdr/>
        </w:sdtPr>
        <w:sdtEndPr/>
        <w:sdtContent>
          <w:r w:rsidR="008C167F" w:rsidRPr="000262E1">
            <w:rPr>
              <w:rStyle w:val="PlaceholderText"/>
            </w:rPr>
            <w:t>Click or tap here to enter text.</w:t>
          </w:r>
        </w:sdtContent>
      </w:sdt>
    </w:p>
    <w:p w14:paraId="6E2B84B5" w14:textId="77777777" w:rsidR="00453081" w:rsidRPr="00453081" w:rsidRDefault="00453081" w:rsidP="00953544">
      <w:pPr>
        <w:rPr>
          <w:b/>
          <w:sz w:val="24"/>
          <w:szCs w:val="24"/>
        </w:rPr>
      </w:pPr>
    </w:p>
    <w:p w14:paraId="168F09FE" w14:textId="77777777" w:rsidR="00453081" w:rsidRPr="00453081" w:rsidRDefault="00453081" w:rsidP="00953544">
      <w:pPr>
        <w:rPr>
          <w:sz w:val="24"/>
          <w:szCs w:val="24"/>
        </w:rPr>
      </w:pPr>
    </w:p>
    <w:p w14:paraId="087F2108" w14:textId="181629D8" w:rsidR="00772D3D" w:rsidRPr="00953544" w:rsidRDefault="00953544" w:rsidP="00953544">
      <w:pPr>
        <w:rPr>
          <w:b/>
          <w:bCs/>
          <w:sz w:val="32"/>
          <w:szCs w:val="32"/>
        </w:rPr>
      </w:pPr>
      <w:r w:rsidRPr="00953544">
        <w:rPr>
          <w:b/>
          <w:bCs/>
          <w:sz w:val="32"/>
          <w:szCs w:val="32"/>
        </w:rPr>
        <w:t xml:space="preserve">End of Task </w:t>
      </w:r>
      <w:r w:rsidR="00F34F35">
        <w:rPr>
          <w:b/>
          <w:bCs/>
          <w:sz w:val="32"/>
          <w:szCs w:val="32"/>
        </w:rPr>
        <w:t>9</w:t>
      </w:r>
    </w:p>
    <w:sectPr w:rsidR="00772D3D" w:rsidRPr="009535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34754"/>
    <w:multiLevelType w:val="hybridMultilevel"/>
    <w:tmpl w:val="511C2D9E"/>
    <w:lvl w:ilvl="0" w:tplc="719AA2DA">
      <w:start w:val="1"/>
      <w:numFmt w:val="decimal"/>
      <w:lvlText w:val="%1."/>
      <w:lvlJc w:val="left"/>
      <w:pPr>
        <w:ind w:left="1253" w:hanging="360"/>
      </w:pPr>
      <w:rPr>
        <w:rFonts w:ascii="Calibri" w:eastAsia="Calibri" w:hAnsi="Calibri" w:cs="Calibri" w:hint="default"/>
        <w:w w:val="100"/>
        <w:sz w:val="22"/>
        <w:szCs w:val="22"/>
        <w:lang w:val="en-GB" w:eastAsia="en-US" w:bidi="ar-SA"/>
      </w:rPr>
    </w:lvl>
    <w:lvl w:ilvl="1" w:tplc="338A8DC8">
      <w:numFmt w:val="bullet"/>
      <w:lvlText w:val="•"/>
      <w:lvlJc w:val="left"/>
      <w:pPr>
        <w:ind w:left="2208" w:hanging="360"/>
      </w:pPr>
      <w:rPr>
        <w:rFonts w:hint="default"/>
        <w:lang w:val="en-GB" w:eastAsia="en-US" w:bidi="ar-SA"/>
      </w:rPr>
    </w:lvl>
    <w:lvl w:ilvl="2" w:tplc="B7ACCB1C">
      <w:numFmt w:val="bullet"/>
      <w:lvlText w:val="•"/>
      <w:lvlJc w:val="left"/>
      <w:pPr>
        <w:ind w:left="3157" w:hanging="360"/>
      </w:pPr>
      <w:rPr>
        <w:rFonts w:hint="default"/>
        <w:lang w:val="en-GB" w:eastAsia="en-US" w:bidi="ar-SA"/>
      </w:rPr>
    </w:lvl>
    <w:lvl w:ilvl="3" w:tplc="894CB838">
      <w:numFmt w:val="bullet"/>
      <w:lvlText w:val="•"/>
      <w:lvlJc w:val="left"/>
      <w:pPr>
        <w:ind w:left="4105" w:hanging="360"/>
      </w:pPr>
      <w:rPr>
        <w:rFonts w:hint="default"/>
        <w:lang w:val="en-GB" w:eastAsia="en-US" w:bidi="ar-SA"/>
      </w:rPr>
    </w:lvl>
    <w:lvl w:ilvl="4" w:tplc="C1EC0E8E">
      <w:numFmt w:val="bullet"/>
      <w:lvlText w:val="•"/>
      <w:lvlJc w:val="left"/>
      <w:pPr>
        <w:ind w:left="5054" w:hanging="360"/>
      </w:pPr>
      <w:rPr>
        <w:rFonts w:hint="default"/>
        <w:lang w:val="en-GB" w:eastAsia="en-US" w:bidi="ar-SA"/>
      </w:rPr>
    </w:lvl>
    <w:lvl w:ilvl="5" w:tplc="A35A3DD8">
      <w:numFmt w:val="bullet"/>
      <w:lvlText w:val="•"/>
      <w:lvlJc w:val="left"/>
      <w:pPr>
        <w:ind w:left="6003" w:hanging="360"/>
      </w:pPr>
      <w:rPr>
        <w:rFonts w:hint="default"/>
        <w:lang w:val="en-GB" w:eastAsia="en-US" w:bidi="ar-SA"/>
      </w:rPr>
    </w:lvl>
    <w:lvl w:ilvl="6" w:tplc="1214C570">
      <w:numFmt w:val="bullet"/>
      <w:lvlText w:val="•"/>
      <w:lvlJc w:val="left"/>
      <w:pPr>
        <w:ind w:left="6951" w:hanging="360"/>
      </w:pPr>
      <w:rPr>
        <w:rFonts w:hint="default"/>
        <w:lang w:val="en-GB" w:eastAsia="en-US" w:bidi="ar-SA"/>
      </w:rPr>
    </w:lvl>
    <w:lvl w:ilvl="7" w:tplc="E6DAB6B6">
      <w:numFmt w:val="bullet"/>
      <w:lvlText w:val="•"/>
      <w:lvlJc w:val="left"/>
      <w:pPr>
        <w:ind w:left="7900" w:hanging="360"/>
      </w:pPr>
      <w:rPr>
        <w:rFonts w:hint="default"/>
        <w:lang w:val="en-GB" w:eastAsia="en-US" w:bidi="ar-SA"/>
      </w:rPr>
    </w:lvl>
    <w:lvl w:ilvl="8" w:tplc="E80A7D6E">
      <w:numFmt w:val="bullet"/>
      <w:lvlText w:val="•"/>
      <w:lvlJc w:val="left"/>
      <w:pPr>
        <w:ind w:left="8849" w:hanging="360"/>
      </w:pPr>
      <w:rPr>
        <w:rFonts w:hint="default"/>
        <w:lang w:val="en-GB" w:eastAsia="en-US" w:bidi="ar-SA"/>
      </w:rPr>
    </w:lvl>
  </w:abstractNum>
  <w:abstractNum w:abstractNumId="1" w15:restartNumberingAfterBreak="0">
    <w:nsid w:val="2A6C26E0"/>
    <w:multiLevelType w:val="hybridMultilevel"/>
    <w:tmpl w:val="122206CA"/>
    <w:lvl w:ilvl="0" w:tplc="DC7E90CE">
      <w:start w:val="1"/>
      <w:numFmt w:val="decimal"/>
      <w:lvlText w:val="%1."/>
      <w:lvlJc w:val="left"/>
      <w:pPr>
        <w:ind w:left="1253" w:hanging="360"/>
      </w:pPr>
      <w:rPr>
        <w:rFonts w:ascii="Calibri" w:eastAsia="Calibri" w:hAnsi="Calibri" w:cs="Calibri" w:hint="default"/>
        <w:w w:val="100"/>
        <w:sz w:val="22"/>
        <w:szCs w:val="22"/>
        <w:lang w:val="en-GB" w:eastAsia="en-US" w:bidi="ar-SA"/>
      </w:rPr>
    </w:lvl>
    <w:lvl w:ilvl="1" w:tplc="C8364DF8">
      <w:numFmt w:val="bullet"/>
      <w:lvlText w:val="•"/>
      <w:lvlJc w:val="left"/>
      <w:pPr>
        <w:ind w:left="2208" w:hanging="360"/>
      </w:pPr>
      <w:rPr>
        <w:rFonts w:hint="default"/>
        <w:lang w:val="en-GB" w:eastAsia="en-US" w:bidi="ar-SA"/>
      </w:rPr>
    </w:lvl>
    <w:lvl w:ilvl="2" w:tplc="9EA0FC78">
      <w:numFmt w:val="bullet"/>
      <w:lvlText w:val="•"/>
      <w:lvlJc w:val="left"/>
      <w:pPr>
        <w:ind w:left="3157" w:hanging="360"/>
      </w:pPr>
      <w:rPr>
        <w:rFonts w:hint="default"/>
        <w:lang w:val="en-GB" w:eastAsia="en-US" w:bidi="ar-SA"/>
      </w:rPr>
    </w:lvl>
    <w:lvl w:ilvl="3" w:tplc="3BB27C2A">
      <w:numFmt w:val="bullet"/>
      <w:lvlText w:val="•"/>
      <w:lvlJc w:val="left"/>
      <w:pPr>
        <w:ind w:left="4105" w:hanging="360"/>
      </w:pPr>
      <w:rPr>
        <w:rFonts w:hint="default"/>
        <w:lang w:val="en-GB" w:eastAsia="en-US" w:bidi="ar-SA"/>
      </w:rPr>
    </w:lvl>
    <w:lvl w:ilvl="4" w:tplc="CB401224">
      <w:numFmt w:val="bullet"/>
      <w:lvlText w:val="•"/>
      <w:lvlJc w:val="left"/>
      <w:pPr>
        <w:ind w:left="5054" w:hanging="360"/>
      </w:pPr>
      <w:rPr>
        <w:rFonts w:hint="default"/>
        <w:lang w:val="en-GB" w:eastAsia="en-US" w:bidi="ar-SA"/>
      </w:rPr>
    </w:lvl>
    <w:lvl w:ilvl="5" w:tplc="435A3140">
      <w:numFmt w:val="bullet"/>
      <w:lvlText w:val="•"/>
      <w:lvlJc w:val="left"/>
      <w:pPr>
        <w:ind w:left="6003" w:hanging="360"/>
      </w:pPr>
      <w:rPr>
        <w:rFonts w:hint="default"/>
        <w:lang w:val="en-GB" w:eastAsia="en-US" w:bidi="ar-SA"/>
      </w:rPr>
    </w:lvl>
    <w:lvl w:ilvl="6" w:tplc="D8360E36">
      <w:numFmt w:val="bullet"/>
      <w:lvlText w:val="•"/>
      <w:lvlJc w:val="left"/>
      <w:pPr>
        <w:ind w:left="6951" w:hanging="360"/>
      </w:pPr>
      <w:rPr>
        <w:rFonts w:hint="default"/>
        <w:lang w:val="en-GB" w:eastAsia="en-US" w:bidi="ar-SA"/>
      </w:rPr>
    </w:lvl>
    <w:lvl w:ilvl="7" w:tplc="713C6AFA">
      <w:numFmt w:val="bullet"/>
      <w:lvlText w:val="•"/>
      <w:lvlJc w:val="left"/>
      <w:pPr>
        <w:ind w:left="7900" w:hanging="360"/>
      </w:pPr>
      <w:rPr>
        <w:rFonts w:hint="default"/>
        <w:lang w:val="en-GB" w:eastAsia="en-US" w:bidi="ar-SA"/>
      </w:rPr>
    </w:lvl>
    <w:lvl w:ilvl="8" w:tplc="775EB8E8">
      <w:numFmt w:val="bullet"/>
      <w:lvlText w:val="•"/>
      <w:lvlJc w:val="left"/>
      <w:pPr>
        <w:ind w:left="8849" w:hanging="360"/>
      </w:pPr>
      <w:rPr>
        <w:rFonts w:hint="default"/>
        <w:lang w:val="en-GB" w:eastAsia="en-US" w:bidi="ar-SA"/>
      </w:rPr>
    </w:lvl>
  </w:abstractNum>
  <w:abstractNum w:abstractNumId="2" w15:restartNumberingAfterBreak="0">
    <w:nsid w:val="43C3534C"/>
    <w:multiLevelType w:val="hybridMultilevel"/>
    <w:tmpl w:val="8E68B122"/>
    <w:lvl w:ilvl="0" w:tplc="0B52C9AC">
      <w:start w:val="1"/>
      <w:numFmt w:val="decimal"/>
      <w:lvlText w:val="%1."/>
      <w:lvlJc w:val="left"/>
      <w:pPr>
        <w:ind w:left="1253" w:hanging="360"/>
      </w:pPr>
      <w:rPr>
        <w:rFonts w:ascii="Calibri" w:eastAsia="Calibri" w:hAnsi="Calibri" w:cs="Calibri" w:hint="default"/>
        <w:spacing w:val="-1"/>
        <w:w w:val="99"/>
        <w:sz w:val="20"/>
        <w:szCs w:val="20"/>
        <w:lang w:val="en-GB" w:eastAsia="en-US" w:bidi="ar-SA"/>
      </w:rPr>
    </w:lvl>
    <w:lvl w:ilvl="1" w:tplc="46E8B15A">
      <w:numFmt w:val="bullet"/>
      <w:lvlText w:val="•"/>
      <w:lvlJc w:val="left"/>
      <w:pPr>
        <w:ind w:left="2208" w:hanging="360"/>
      </w:pPr>
      <w:rPr>
        <w:rFonts w:hint="default"/>
        <w:lang w:val="en-GB" w:eastAsia="en-US" w:bidi="ar-SA"/>
      </w:rPr>
    </w:lvl>
    <w:lvl w:ilvl="2" w:tplc="702CD75A">
      <w:numFmt w:val="bullet"/>
      <w:lvlText w:val="•"/>
      <w:lvlJc w:val="left"/>
      <w:pPr>
        <w:ind w:left="3157" w:hanging="360"/>
      </w:pPr>
      <w:rPr>
        <w:rFonts w:hint="default"/>
        <w:lang w:val="en-GB" w:eastAsia="en-US" w:bidi="ar-SA"/>
      </w:rPr>
    </w:lvl>
    <w:lvl w:ilvl="3" w:tplc="11EE3296">
      <w:numFmt w:val="bullet"/>
      <w:lvlText w:val="•"/>
      <w:lvlJc w:val="left"/>
      <w:pPr>
        <w:ind w:left="4105" w:hanging="360"/>
      </w:pPr>
      <w:rPr>
        <w:rFonts w:hint="default"/>
        <w:lang w:val="en-GB" w:eastAsia="en-US" w:bidi="ar-SA"/>
      </w:rPr>
    </w:lvl>
    <w:lvl w:ilvl="4" w:tplc="30E88B52">
      <w:numFmt w:val="bullet"/>
      <w:lvlText w:val="•"/>
      <w:lvlJc w:val="left"/>
      <w:pPr>
        <w:ind w:left="5054" w:hanging="360"/>
      </w:pPr>
      <w:rPr>
        <w:rFonts w:hint="default"/>
        <w:lang w:val="en-GB" w:eastAsia="en-US" w:bidi="ar-SA"/>
      </w:rPr>
    </w:lvl>
    <w:lvl w:ilvl="5" w:tplc="47D086E4">
      <w:numFmt w:val="bullet"/>
      <w:lvlText w:val="•"/>
      <w:lvlJc w:val="left"/>
      <w:pPr>
        <w:ind w:left="6003" w:hanging="360"/>
      </w:pPr>
      <w:rPr>
        <w:rFonts w:hint="default"/>
        <w:lang w:val="en-GB" w:eastAsia="en-US" w:bidi="ar-SA"/>
      </w:rPr>
    </w:lvl>
    <w:lvl w:ilvl="6" w:tplc="49D6F490">
      <w:numFmt w:val="bullet"/>
      <w:lvlText w:val="•"/>
      <w:lvlJc w:val="left"/>
      <w:pPr>
        <w:ind w:left="6951" w:hanging="360"/>
      </w:pPr>
      <w:rPr>
        <w:rFonts w:hint="default"/>
        <w:lang w:val="en-GB" w:eastAsia="en-US" w:bidi="ar-SA"/>
      </w:rPr>
    </w:lvl>
    <w:lvl w:ilvl="7" w:tplc="C20011B6">
      <w:numFmt w:val="bullet"/>
      <w:lvlText w:val="•"/>
      <w:lvlJc w:val="left"/>
      <w:pPr>
        <w:ind w:left="7900" w:hanging="360"/>
      </w:pPr>
      <w:rPr>
        <w:rFonts w:hint="default"/>
        <w:lang w:val="en-GB" w:eastAsia="en-US" w:bidi="ar-SA"/>
      </w:rPr>
    </w:lvl>
    <w:lvl w:ilvl="8" w:tplc="B254B5B4">
      <w:numFmt w:val="bullet"/>
      <w:lvlText w:val="•"/>
      <w:lvlJc w:val="left"/>
      <w:pPr>
        <w:ind w:left="8849" w:hanging="360"/>
      </w:pPr>
      <w:rPr>
        <w:rFonts w:hint="default"/>
        <w:lang w:val="en-GB" w:eastAsia="en-US" w:bidi="ar-SA"/>
      </w:rPr>
    </w:lvl>
  </w:abstractNum>
  <w:num w:numId="1" w16cid:durableId="597954664">
    <w:abstractNumId w:val="2"/>
  </w:num>
  <w:num w:numId="2" w16cid:durableId="1746680426">
    <w:abstractNumId w:val="1"/>
  </w:num>
  <w:num w:numId="3" w16cid:durableId="1863473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attachedTemplate r:id="rId1"/>
  <w:documentProtection w:edit="forms" w:enforcement="1" w:cryptProviderType="rsaAES" w:cryptAlgorithmClass="hash" w:cryptAlgorithmType="typeAny" w:cryptAlgorithmSid="14" w:cryptSpinCount="100000" w:hash="i18lODiJVHHW/oWld2lAzDBGzwduWmSv6r9ynmVHaCkqs4q6YhNZuq/m07Astt2HqdGbXzxt3+qsuV9LJa75VA==" w:salt="soYk+24kFjgXs0qd2NZ61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EA"/>
    <w:rsid w:val="00222B60"/>
    <w:rsid w:val="00334438"/>
    <w:rsid w:val="00453081"/>
    <w:rsid w:val="004E2959"/>
    <w:rsid w:val="00772D3D"/>
    <w:rsid w:val="008C167F"/>
    <w:rsid w:val="00953544"/>
    <w:rsid w:val="00B944EE"/>
    <w:rsid w:val="00E02EEA"/>
    <w:rsid w:val="00F34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3033"/>
  <w15:chartTrackingRefBased/>
  <w15:docId w15:val="{BF2D5CED-AAFC-4D72-B882-FA40A406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544"/>
    <w:pPr>
      <w:widowControl w:val="0"/>
      <w:autoSpaceDE w:val="0"/>
      <w:autoSpaceDN w:val="0"/>
      <w:spacing w:before="149" w:after="0" w:line="240" w:lineRule="auto"/>
      <w:jc w:val="both"/>
      <w:outlineLvl w:val="0"/>
    </w:pPr>
    <w:rPr>
      <w:rFonts w:ascii="Calibri" w:eastAsia="Calibri" w:hAnsi="Calibri" w:cs="Calibri"/>
      <w:b/>
      <w:bCs/>
      <w:color w:val="719928"/>
      <w:sz w:val="44"/>
      <w:szCs w:val="44"/>
    </w:rPr>
  </w:style>
  <w:style w:type="paragraph" w:styleId="Heading2">
    <w:name w:val="heading 2"/>
    <w:basedOn w:val="Normal"/>
    <w:next w:val="Normal"/>
    <w:link w:val="Heading2Char"/>
    <w:uiPriority w:val="9"/>
    <w:unhideWhenUsed/>
    <w:qFormat/>
    <w:rsid w:val="00953544"/>
    <w:pPr>
      <w:widowControl w:val="0"/>
      <w:autoSpaceDE w:val="0"/>
      <w:autoSpaceDN w:val="0"/>
      <w:spacing w:before="149" w:after="0" w:line="240" w:lineRule="auto"/>
      <w:jc w:val="both"/>
      <w:outlineLvl w:val="1"/>
    </w:pPr>
    <w:rPr>
      <w:rFonts w:ascii="Calibri" w:eastAsia="Calibri" w:hAnsi="Calibri" w:cs="Calibri"/>
      <w:color w:val="719928"/>
      <w:sz w:val="32"/>
      <w:szCs w:val="32"/>
    </w:rPr>
  </w:style>
  <w:style w:type="paragraph" w:styleId="Heading3">
    <w:name w:val="heading 3"/>
    <w:basedOn w:val="Normal"/>
    <w:next w:val="Normal"/>
    <w:link w:val="Heading3Char"/>
    <w:uiPriority w:val="9"/>
    <w:unhideWhenUsed/>
    <w:qFormat/>
    <w:rsid w:val="00E02E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544"/>
    <w:rPr>
      <w:rFonts w:ascii="Calibri" w:eastAsia="Calibri" w:hAnsi="Calibri" w:cs="Calibri"/>
      <w:b/>
      <w:bCs/>
      <w:color w:val="719928"/>
      <w:sz w:val="44"/>
      <w:szCs w:val="44"/>
    </w:rPr>
  </w:style>
  <w:style w:type="character" w:customStyle="1" w:styleId="Heading2Char">
    <w:name w:val="Heading 2 Char"/>
    <w:basedOn w:val="DefaultParagraphFont"/>
    <w:link w:val="Heading2"/>
    <w:uiPriority w:val="9"/>
    <w:rsid w:val="00953544"/>
    <w:rPr>
      <w:rFonts w:ascii="Calibri" w:eastAsia="Calibri" w:hAnsi="Calibri" w:cs="Calibri"/>
      <w:color w:val="719928"/>
      <w:sz w:val="32"/>
      <w:szCs w:val="32"/>
    </w:rPr>
  </w:style>
  <w:style w:type="character" w:styleId="Hyperlink">
    <w:name w:val="Hyperlink"/>
    <w:basedOn w:val="DefaultParagraphFont"/>
    <w:uiPriority w:val="99"/>
    <w:unhideWhenUsed/>
    <w:rsid w:val="00E02EEA"/>
    <w:rPr>
      <w:color w:val="0563C1" w:themeColor="hyperlink"/>
      <w:u w:val="single"/>
    </w:rPr>
  </w:style>
  <w:style w:type="character" w:styleId="UnresolvedMention">
    <w:name w:val="Unresolved Mention"/>
    <w:basedOn w:val="DefaultParagraphFont"/>
    <w:uiPriority w:val="99"/>
    <w:semiHidden/>
    <w:unhideWhenUsed/>
    <w:rsid w:val="00E02EEA"/>
    <w:rPr>
      <w:color w:val="605E5C"/>
      <w:shd w:val="clear" w:color="auto" w:fill="E1DFDD"/>
    </w:rPr>
  </w:style>
  <w:style w:type="character" w:customStyle="1" w:styleId="Heading3Char">
    <w:name w:val="Heading 3 Char"/>
    <w:basedOn w:val="DefaultParagraphFont"/>
    <w:link w:val="Heading3"/>
    <w:uiPriority w:val="9"/>
    <w:rsid w:val="00E02EEA"/>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8C16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fewire.com/what-is-a-keylogger-trojan-153623"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20Course%20Documents\Data%20Security%20NC%20-%20H9E2%2045\MG%20tasks%20instead%20of%20original%20tasks\1Task%20XX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531530F-DB3C-4F82-8F12-4FCA45BBC1C3}"/>
      </w:docPartPr>
      <w:docPartBody>
        <w:p w:rsidR="00E8487B" w:rsidRDefault="009C5ACE">
          <w:r w:rsidRPr="000262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ACE"/>
    <w:rsid w:val="00222B60"/>
    <w:rsid w:val="009C5ACE"/>
    <w:rsid w:val="00E84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AC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1Task XXX</Template>
  <TotalTime>4</TotalTime>
  <Pages>2</Pages>
  <Words>384</Words>
  <Characters>1733</Characters>
  <Application>Microsoft Office Word</Application>
  <DocSecurity>0</DocSecurity>
  <Lines>54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6</cp:revision>
  <dcterms:created xsi:type="dcterms:W3CDTF">2021-10-18T04:35:00Z</dcterms:created>
  <dcterms:modified xsi:type="dcterms:W3CDTF">2025-11-19T13:54:00Z</dcterms:modified>
</cp:coreProperties>
</file>